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720" w:rsidRDefault="00FC5981" w:rsidP="00820A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Сценарий </w:t>
      </w:r>
      <w:r w:rsidR="007A2CD2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56B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муниципального </w:t>
      </w:r>
      <w:r w:rsidR="007A2CD2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мероприятия </w:t>
      </w:r>
      <w:r w:rsidR="00C34947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 День дружбы и единения славян»</w:t>
      </w:r>
    </w:p>
    <w:p w:rsidR="00456B07" w:rsidRPr="00CE2C2F" w:rsidRDefault="00456B07" w:rsidP="00820A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 обучающихся летних пришкольных лагерей ММО</w:t>
      </w:r>
    </w:p>
    <w:p w:rsidR="007A2CD2" w:rsidRPr="00CE2C2F" w:rsidRDefault="007A2CD2" w:rsidP="007A2CD2">
      <w:pPr>
        <w:pStyle w:val="12"/>
        <w:rPr>
          <w:b w:val="0"/>
        </w:rPr>
      </w:pPr>
      <w:r w:rsidRPr="00CE2C2F">
        <w:rPr>
          <w:b w:val="0"/>
        </w:rPr>
        <w:t xml:space="preserve">Подготовила: </w:t>
      </w:r>
    </w:p>
    <w:p w:rsidR="007A2CD2" w:rsidRPr="00CE2C2F" w:rsidRDefault="007A2CD2" w:rsidP="007A2CD2">
      <w:pPr>
        <w:pStyle w:val="12"/>
        <w:rPr>
          <w:b w:val="0"/>
        </w:rPr>
      </w:pPr>
      <w:r w:rsidRPr="00CE2C2F">
        <w:rPr>
          <w:b w:val="0"/>
        </w:rPr>
        <w:t>педагог -организатор</w:t>
      </w:r>
    </w:p>
    <w:p w:rsidR="00456B07" w:rsidRDefault="007A2CD2" w:rsidP="007A2CD2">
      <w:pPr>
        <w:pStyle w:val="12"/>
        <w:rPr>
          <w:b w:val="0"/>
        </w:rPr>
      </w:pPr>
      <w:r w:rsidRPr="00CE2C2F">
        <w:rPr>
          <w:b w:val="0"/>
        </w:rPr>
        <w:t xml:space="preserve">  МБУ ДО ДДТ г.Минеральные Воды</w:t>
      </w:r>
      <w:r w:rsidR="00456B07">
        <w:rPr>
          <w:b w:val="0"/>
        </w:rPr>
        <w:t xml:space="preserve">, </w:t>
      </w:r>
    </w:p>
    <w:p w:rsidR="007A2CD2" w:rsidRPr="00CE2C2F" w:rsidRDefault="00456B07" w:rsidP="007A2CD2">
      <w:pPr>
        <w:pStyle w:val="12"/>
        <w:rPr>
          <w:b w:val="0"/>
        </w:rPr>
      </w:pPr>
      <w:r>
        <w:rPr>
          <w:b w:val="0"/>
        </w:rPr>
        <w:t>начальник 1 смены ЛОЛ "Остров фантазий"</w:t>
      </w:r>
      <w:r w:rsidR="007A2CD2" w:rsidRPr="00CE2C2F">
        <w:rPr>
          <w:b w:val="0"/>
        </w:rPr>
        <w:t xml:space="preserve"> </w:t>
      </w:r>
    </w:p>
    <w:p w:rsidR="007A2CD2" w:rsidRPr="00CE2C2F" w:rsidRDefault="007A2CD2" w:rsidP="007A2CD2">
      <w:pPr>
        <w:pStyle w:val="12"/>
        <w:rPr>
          <w:b w:val="0"/>
        </w:rPr>
      </w:pPr>
      <w:r w:rsidRPr="00CE2C2F">
        <w:rPr>
          <w:b w:val="0"/>
        </w:rPr>
        <w:t>Ширяева Т.М.</w:t>
      </w:r>
    </w:p>
    <w:p w:rsidR="00120720" w:rsidRPr="00CE2C2F" w:rsidRDefault="00120720" w:rsidP="00461B1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 1</w:t>
      </w:r>
    </w:p>
    <w:p w:rsidR="00820A90" w:rsidRPr="00CE2C2F" w:rsidRDefault="00894090" w:rsidP="00820A90">
      <w:pPr>
        <w:pStyle w:val="ac"/>
        <w:numPr>
          <w:ilvl w:val="0"/>
          <w:numId w:val="12"/>
        </w:num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Трек 1 Танец Славянский</w:t>
      </w:r>
      <w:r w:rsidR="003C6434" w:rsidRPr="00CE2C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3C6434" w:rsidRPr="00CE2C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Танцклуб</w:t>
      </w:r>
      <w:proofErr w:type="spellEnd"/>
      <w:r w:rsidR="003C6434" w:rsidRPr="00CE2C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«</w:t>
      </w:r>
      <w:proofErr w:type="spellStart"/>
      <w:r w:rsidR="003C6434" w:rsidRPr="00CE2C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Багира</w:t>
      </w:r>
      <w:proofErr w:type="spellEnd"/>
      <w:r w:rsidR="003C6434" w:rsidRPr="00CE2C2F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3C6434" w:rsidRPr="00CE2C2F" w:rsidRDefault="003C6434" w:rsidP="00CE2C2F">
      <w:pPr>
        <w:pStyle w:val="ac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75867" cy="1482437"/>
            <wp:effectExtent l="19050" t="0" r="5333" b="0"/>
            <wp:docPr id="1" name="Рисунок 1" descr="C:\Users\в\Desktop\Фото\День дружбы славян 23\168726797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\Desktop\Фото\День дружбы славян 23\1687267973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90" cy="148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90" w:rsidRPr="00CE2C2F" w:rsidRDefault="00FC5981" w:rsidP="00820A90">
      <w:pPr>
        <w:ind w:firstLine="36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Друзья, наш сегодняшний день посвящен дружбе и единению славян всего мира</w:t>
      </w:r>
      <w:r w:rsidR="00C34947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отмечается 25 июня</w:t>
      </w:r>
      <w:r w:rsidR="00120720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E2C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Всего в мире насчитывается около 270 миллионов славян. Этот праздник отмечают </w:t>
      </w:r>
      <w:r w:rsidR="00120720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 стран мира: </w:t>
      </w: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русские, </w:t>
      </w:r>
      <w:r w:rsidR="00120720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белорусы, </w:t>
      </w: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украинцы, поляки, сербы,</w:t>
      </w:r>
      <w:r w:rsidR="00120720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македонцы,</w:t>
      </w: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словаки, словенцы, чехи и болгары.</w:t>
      </w:r>
      <w:r w:rsidRPr="00CE2C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2C2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Этот праздник учреждён в 90-х годах 20 века и был создан для того, чтобы славянские народы помнили о своих исторических корнях, стремились сохранить свою культуру и многовековую связь друг с другом.</w:t>
      </w:r>
    </w:p>
    <w:p w:rsidR="00894090" w:rsidRPr="00CE2C2F" w:rsidRDefault="0089409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уделим внимание культуре русского народа.</w:t>
      </w:r>
      <w:r w:rsidR="008D10F9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вас будет возможность принять участие в наших мастерских по изготовлению куклы-оберега</w:t>
      </w:r>
      <w:r w:rsidR="00D03078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D858C5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поводить хоровод и ручеек.</w:t>
      </w:r>
    </w:p>
    <w:p w:rsidR="00120720" w:rsidRPr="00CE2C2F" w:rsidRDefault="0012072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Песни, танцы, хороводы сопровождали  все события жизни русских людей.</w:t>
      </w:r>
    </w:p>
    <w:p w:rsidR="00120720" w:rsidRPr="00CE2C2F" w:rsidRDefault="00461B17" w:rsidP="00820A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Трек </w:t>
      </w:r>
      <w:r w:rsidR="00080A23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 </w:t>
      </w:r>
      <w:r w:rsidR="00120720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Песня  Во кузнице. </w:t>
      </w:r>
      <w:r w:rsidR="003C6434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Вокальный ансамбль «</w:t>
      </w:r>
      <w:r w:rsidR="00120720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Аллегро</w:t>
      </w:r>
      <w:r w:rsidR="003C6434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3C6434" w:rsidRPr="00CE2C2F" w:rsidRDefault="003C6434" w:rsidP="00820A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15441" cy="1737209"/>
            <wp:effectExtent l="19050" t="0" r="8659" b="0"/>
            <wp:docPr id="2" name="Рисунок 2" descr="C:\Users\в\Desktop\Фото\День дружбы славян 23\168726797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\Desktop\Фото\День дружбы славян 23\1687267973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43" cy="173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17" w:rsidRPr="00CE2C2F" w:rsidRDefault="00461B1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Мастерская по игре на народных шумовых инструментах</w:t>
      </w:r>
    </w:p>
    <w:p w:rsidR="00461B17" w:rsidRPr="00CE2C2F" w:rsidRDefault="0097408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 слышали и видели,</w:t>
      </w:r>
      <w:r w:rsidR="00461B17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461B17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ребята из </w:t>
      </w:r>
      <w:r w:rsidR="003C6434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ансамбля </w:t>
      </w:r>
      <w:r w:rsidR="00461B17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C6434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461B17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Аллегро</w:t>
      </w:r>
      <w:r w:rsidR="003C6434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461B17"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аккомпанировали себе на народных шумовых инструментах. А теперь я предлагаю вам  самим это попробовать.</w:t>
      </w:r>
    </w:p>
    <w:p w:rsidR="00461B17" w:rsidRPr="00CE2C2F" w:rsidRDefault="00461B17" w:rsidP="00461B17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Звучит музыка, дети из зала исполняют партию шумовых.</w:t>
      </w:r>
    </w:p>
    <w:p w:rsidR="00461B17" w:rsidRPr="00CE2C2F" w:rsidRDefault="00461B17" w:rsidP="00820A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Трек  </w:t>
      </w:r>
      <w:r w:rsidR="00080A23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3 </w:t>
      </w:r>
      <w:r w:rsidR="003C6434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песня </w:t>
      </w:r>
      <w:proofErr w:type="spellStart"/>
      <w:r w:rsidR="00080A23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Порушка</w:t>
      </w:r>
      <w:proofErr w:type="spellEnd"/>
      <w:r w:rsidR="00080A23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C6434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-</w:t>
      </w:r>
      <w:proofErr w:type="spellStart"/>
      <w:r w:rsidR="00080A23"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Параня</w:t>
      </w:r>
      <w:proofErr w:type="spellEnd"/>
    </w:p>
    <w:p w:rsidR="00ED6BFE" w:rsidRPr="00CE2C2F" w:rsidRDefault="00ED6BFE" w:rsidP="00820A9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Слайды  2-5  хоровод</w:t>
      </w:r>
    </w:p>
    <w:p w:rsidR="00ED6BFE" w:rsidRPr="00CE2C2F" w:rsidRDefault="00ED6BFE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 теперь ХОРОВОД!</w:t>
      </w:r>
    </w:p>
    <w:p w:rsidR="00D858C5" w:rsidRPr="00CE2C2F" w:rsidRDefault="00D858C5" w:rsidP="00D858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вы знаете, что традиция водить хоровод пришла к нам из глубокой древности?</w:t>
      </w:r>
    </w:p>
    <w:p w:rsidR="00D858C5" w:rsidRPr="00CE2C2F" w:rsidRDefault="00D858C5" w:rsidP="00D858C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вот, мы привыкли к тому, что хоровод – это праздничная веселая забава. Мы становимся в круг, берёмся за руки, идём в одном направлении, дружно распевая песни. Всё очень просто и весело! Но оказывается, что хоровод имеет более глубокое значение.</w:t>
      </w:r>
    </w:p>
    <w:p w:rsidR="009A59CF" w:rsidRPr="00CE2C2F" w:rsidRDefault="00D858C5" w:rsidP="009A59CF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 у многих народов считается универсальным символом непрекращающегося бытия и вечности.</w:t>
      </w:r>
    </w:p>
    <w:p w:rsidR="00D56013" w:rsidRPr="00CE2C2F" w:rsidRDefault="00D56013" w:rsidP="009A59CF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Происхождение слова «хоровод»</w:t>
      </w:r>
    </w:p>
    <w:p w:rsidR="00D56013" w:rsidRPr="00CE2C2F" w:rsidRDefault="00D56013" w:rsidP="00D56013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простая современная версия происхождения слова Хоровод согласно этимологическому словарю говорит нам, что оно образовано слиянием составных частей: хоровод – хором водить.</w:t>
      </w:r>
    </w:p>
    <w:p w:rsidR="00820A90" w:rsidRPr="00CE2C2F" w:rsidRDefault="00D56013" w:rsidP="00820A90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Но, по мнению некоторых исследователей, слово «хоровод» раньше писалось через букву «а» и звучало так – «</w:t>
      </w:r>
      <w:proofErr w:type="spellStart"/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Харавод</w:t>
      </w:r>
      <w:proofErr w:type="spellEnd"/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«Ха» - означает положительная энергия, «</w:t>
      </w:r>
      <w:proofErr w:type="spellStart"/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spellEnd"/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изначальный свет, «вод» - водить.</w:t>
      </w:r>
    </w:p>
    <w:p w:rsidR="00D56013" w:rsidRPr="00CE2C2F" w:rsidRDefault="00D56013" w:rsidP="00820A90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Какие бывают хороводы?</w:t>
      </w:r>
    </w:p>
    <w:p w:rsidR="00D56013" w:rsidRPr="00CE2C2F" w:rsidRDefault="00D56013" w:rsidP="00D56013">
      <w:pPr>
        <w:shd w:val="clear" w:color="auto" w:fill="FFFFFF"/>
        <w:spacing w:before="371" w:after="65" w:line="30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Родовые хороводы</w:t>
      </w:r>
    </w:p>
    <w:p w:rsidR="00D56013" w:rsidRPr="00CE2C2F" w:rsidRDefault="00D56013" w:rsidP="00D56013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Хороводы на венчание - это </w:t>
      </w:r>
      <w:r w:rsidR="009A59CF"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хороводы для объединения родов, чтобы </w:t>
      </w: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наладить контакт между новыми родственниками.</w:t>
      </w:r>
    </w:p>
    <w:p w:rsidR="00D56013" w:rsidRPr="00CE2C2F" w:rsidRDefault="00D56013" w:rsidP="00D56013">
      <w:pPr>
        <w:shd w:val="clear" w:color="auto" w:fill="FFFFFF"/>
        <w:spacing w:before="371" w:after="65" w:line="30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Обрядовые хороводы</w:t>
      </w:r>
    </w:p>
    <w:p w:rsidR="00D56013" w:rsidRPr="00CE2C2F" w:rsidRDefault="00D56013" w:rsidP="00D56013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них можно разгонять тучи и призывать Энергию Благодати и родных Богов, излечивать болезни.</w:t>
      </w:r>
    </w:p>
    <w:p w:rsidR="00D56013" w:rsidRPr="00CE2C2F" w:rsidRDefault="00D56013" w:rsidP="00D56013">
      <w:pPr>
        <w:shd w:val="clear" w:color="auto" w:fill="FFFFFF"/>
        <w:spacing w:before="458" w:after="87" w:line="349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Хороводы - сакральный танец славян</w:t>
      </w:r>
    </w:p>
    <w:p w:rsidR="00D56013" w:rsidRPr="00CE2C2F" w:rsidRDefault="00D56013" w:rsidP="00D56013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Хороводы - древнейшее обрядовое действие, оно связано с культом Солнца. Для славян хоровод не только древнейший вид развлекательного танца, он имеет сакральный смысл.</w:t>
      </w:r>
    </w:p>
    <w:p w:rsidR="001D03EE" w:rsidRPr="00CE2C2F" w:rsidRDefault="001D03EE" w:rsidP="001D03EE">
      <w:pPr>
        <w:spacing w:before="65" w:after="218" w:line="30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Хождения по кругу повторяют движение солнца. Стоит отметить, что в славянской традиции есть два вида хоровода: посолонь и </w:t>
      </w:r>
      <w:proofErr w:type="spellStart"/>
      <w:r w:rsidRPr="00CE2C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противосолонь</w:t>
      </w:r>
      <w:proofErr w:type="spellEnd"/>
      <w:r w:rsidRPr="00CE2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Посолонь – движение, направленное по ходу солнца или часовой стрелке. </w:t>
      </w:r>
      <w:proofErr w:type="spellStart"/>
      <w:r w:rsidRPr="00CE2C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Противосолонь</w:t>
      </w:r>
      <w:proofErr w:type="spellEnd"/>
      <w:r w:rsidRPr="00CE2C2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вы уже догадались – против солнца и часовой стрелке. Хоровод, сменяя направление и ритм, даёт возможность взаимодействовать с потоками и вибрациями энергии.</w:t>
      </w:r>
    </w:p>
    <w:p w:rsidR="001D03EE" w:rsidRPr="00CE2C2F" w:rsidRDefault="001D03EE" w:rsidP="009A59CF">
      <w:pPr>
        <w:spacing w:before="65" w:after="218" w:line="30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хороводы привязаны к временам года – весенние, летние и осенние. </w:t>
      </w:r>
    </w:p>
    <w:p w:rsidR="001D03EE" w:rsidRPr="00CE2C2F" w:rsidRDefault="001D03EE" w:rsidP="001D03EE">
      <w:pPr>
        <w:pStyle w:val="article-renderblock"/>
        <w:shd w:val="clear" w:color="auto" w:fill="FFFFFF"/>
        <w:spacing w:before="65" w:beforeAutospacing="0" w:after="218" w:afterAutospacing="0" w:line="305" w:lineRule="atLeast"/>
        <w:rPr>
          <w:color w:val="000000"/>
        </w:rPr>
      </w:pPr>
      <w:r w:rsidRPr="00CE2C2F">
        <w:rPr>
          <w:color w:val="000000"/>
        </w:rPr>
        <w:t>В Хороводах все гармонично сочетается: ритм, темп, движение, песня. Поэтому «водя круги хоровода» внутренний космос человека подстраивается в лад с общим пространством, подсознательно выстраивается модель гармоничного поведения в социальной жизни и парных отношениях.</w:t>
      </w:r>
    </w:p>
    <w:p w:rsidR="001D03EE" w:rsidRPr="00CE2C2F" w:rsidRDefault="001D03EE" w:rsidP="001D03EE">
      <w:pPr>
        <w:pStyle w:val="article-renderblock"/>
        <w:shd w:val="clear" w:color="auto" w:fill="FFFFFF"/>
        <w:spacing w:before="65" w:beforeAutospacing="0" w:after="218" w:afterAutospacing="0" w:line="305" w:lineRule="atLeast"/>
        <w:rPr>
          <w:color w:val="000000"/>
        </w:rPr>
      </w:pPr>
      <w:r w:rsidRPr="00CE2C2F">
        <w:rPr>
          <w:color w:val="000000"/>
        </w:rPr>
        <w:t xml:space="preserve">Люди, участвующие в хороводе отмечают невероятный подъём сил и </w:t>
      </w:r>
      <w:proofErr w:type="spellStart"/>
      <w:r w:rsidRPr="00CE2C2F">
        <w:rPr>
          <w:color w:val="000000"/>
        </w:rPr>
        <w:t>оздоравливают</w:t>
      </w:r>
      <w:proofErr w:type="spellEnd"/>
      <w:r w:rsidRPr="00CE2C2F">
        <w:rPr>
          <w:color w:val="000000"/>
        </w:rPr>
        <w:t xml:space="preserve"> своё психическое состояние.</w:t>
      </w:r>
    </w:p>
    <w:p w:rsidR="009A59CF" w:rsidRPr="00CE2C2F" w:rsidRDefault="009A59CF" w:rsidP="009A59CF">
      <w:pPr>
        <w:shd w:val="clear" w:color="auto" w:fill="FFFFFF"/>
        <w:spacing w:before="371" w:after="65" w:line="30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Игровые хороводы</w:t>
      </w:r>
    </w:p>
    <w:p w:rsidR="009A59CF" w:rsidRPr="00CE2C2F" w:rsidRDefault="009A59CF" w:rsidP="009A59CF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Хороводы для девушек – при наступлении времени игр и забав – себя показать.</w:t>
      </w:r>
    </w:p>
    <w:p w:rsidR="009A59CF" w:rsidRPr="00CE2C2F" w:rsidRDefault="009A59CF" w:rsidP="00820A90">
      <w:pPr>
        <w:shd w:val="clear" w:color="auto" w:fill="FFFFFF"/>
        <w:spacing w:before="65" w:after="218" w:line="30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2C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парней и девушек – девушки приглашали в круг парней, чтобы они почувствовали друг друга, влюбились.</w:t>
      </w:r>
    </w:p>
    <w:p w:rsidR="00627163" w:rsidRPr="00CE2C2F" w:rsidRDefault="001D03EE" w:rsidP="001D03EE">
      <w:pPr>
        <w:pStyle w:val="article-renderblock"/>
        <w:shd w:val="clear" w:color="auto" w:fill="FFFFFF"/>
        <w:spacing w:before="65" w:beforeAutospacing="0" w:after="0" w:afterAutospacing="0" w:line="305" w:lineRule="atLeast"/>
        <w:rPr>
          <w:color w:val="000000"/>
        </w:rPr>
      </w:pPr>
      <w:r w:rsidRPr="00CE2C2F">
        <w:rPr>
          <w:color w:val="000000"/>
        </w:rPr>
        <w:t>Вот так, наши предки передают нам закодировано традиции, которые помогают не только веселиться с пользой, но и наладить своё здоровье и отношение к миру!</w:t>
      </w:r>
    </w:p>
    <w:p w:rsidR="00820A90" w:rsidRPr="00CE2C2F" w:rsidRDefault="00627163" w:rsidP="00820A90">
      <w:pPr>
        <w:pStyle w:val="article-renderblock"/>
        <w:shd w:val="clear" w:color="auto" w:fill="FFFFFF"/>
        <w:spacing w:before="65" w:beforeAutospacing="0" w:after="0" w:afterAutospacing="0" w:line="305" w:lineRule="atLeast"/>
        <w:rPr>
          <w:color w:val="000000"/>
        </w:rPr>
      </w:pPr>
      <w:r w:rsidRPr="00CE2C2F">
        <w:rPr>
          <w:color w:val="000000"/>
        </w:rPr>
        <w:t>А теперь, становитесь в хоровод! Поможет нам вокальный коллектив Аллегро и Дорохов Анатолий</w:t>
      </w:r>
      <w:r w:rsidR="00820A90" w:rsidRPr="00CE2C2F">
        <w:rPr>
          <w:color w:val="000000"/>
        </w:rPr>
        <w:t xml:space="preserve">, воспитанник объединения Духовой оркестр </w:t>
      </w:r>
      <w:r w:rsidRPr="00CE2C2F">
        <w:rPr>
          <w:color w:val="000000"/>
        </w:rPr>
        <w:t xml:space="preserve"> на </w:t>
      </w:r>
      <w:proofErr w:type="spellStart"/>
      <w:r w:rsidRPr="00CE2C2F">
        <w:rPr>
          <w:color w:val="000000"/>
        </w:rPr>
        <w:t>блок-флейте</w:t>
      </w:r>
      <w:proofErr w:type="spellEnd"/>
      <w:r w:rsidRPr="00CE2C2F">
        <w:rPr>
          <w:color w:val="000000"/>
        </w:rPr>
        <w:t>.</w:t>
      </w:r>
    </w:p>
    <w:p w:rsidR="00627163" w:rsidRPr="00CE2C2F" w:rsidRDefault="0062716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sz w:val="24"/>
          <w:szCs w:val="24"/>
        </w:rPr>
        <w:t>Хоровод под русские народные песни Со вьюном я хожу, Во саду ли в огороде, Не летай соловей  (</w:t>
      </w:r>
      <w:proofErr w:type="spellStart"/>
      <w:r w:rsidRPr="00CE2C2F">
        <w:rPr>
          <w:rFonts w:ascii="Times New Roman" w:hAnsi="Times New Roman" w:cs="Times New Roman"/>
          <w:b/>
          <w:i/>
          <w:sz w:val="24"/>
          <w:szCs w:val="24"/>
        </w:rPr>
        <w:t>акапелла</w:t>
      </w:r>
      <w:proofErr w:type="spellEnd"/>
      <w:r w:rsidRPr="00CE2C2F">
        <w:rPr>
          <w:rFonts w:ascii="Times New Roman" w:hAnsi="Times New Roman" w:cs="Times New Roman"/>
          <w:b/>
          <w:i/>
          <w:sz w:val="24"/>
          <w:szCs w:val="24"/>
        </w:rPr>
        <w:t>, под блок-флейту)</w:t>
      </w:r>
    </w:p>
    <w:p w:rsidR="00627163" w:rsidRPr="00CE2C2F" w:rsidRDefault="0062716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sz w:val="24"/>
          <w:szCs w:val="24"/>
        </w:rPr>
        <w:t>Музыкальная игра-хоровод Дрема (</w:t>
      </w:r>
      <w:proofErr w:type="spellStart"/>
      <w:r w:rsidRPr="00CE2C2F">
        <w:rPr>
          <w:rFonts w:ascii="Times New Roman" w:hAnsi="Times New Roman" w:cs="Times New Roman"/>
          <w:b/>
          <w:i/>
          <w:sz w:val="24"/>
          <w:szCs w:val="24"/>
        </w:rPr>
        <w:t>акапелла</w:t>
      </w:r>
      <w:proofErr w:type="spellEnd"/>
      <w:r w:rsidRPr="00CE2C2F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C6434" w:rsidRPr="00CE2C2F" w:rsidRDefault="003C6434" w:rsidP="00CE2C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77440" cy="2308914"/>
            <wp:effectExtent l="19050" t="0" r="8660" b="0"/>
            <wp:docPr id="3" name="Рисунок 3" descr="C:\Users\в\Desktop\Фото\День дружбы славян 23\168726797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\Desktop\Фото\День дружбы славян 23\1687267973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384" cy="23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90" w:rsidRPr="00CE2C2F" w:rsidRDefault="00820A90" w:rsidP="00820A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C2F">
        <w:rPr>
          <w:rFonts w:ascii="Times New Roman" w:hAnsi="Times New Roman" w:cs="Times New Roman"/>
          <w:b/>
          <w:sz w:val="24"/>
          <w:szCs w:val="24"/>
        </w:rPr>
        <w:t>Слайд 6-7 Ручеек</w:t>
      </w:r>
    </w:p>
    <w:p w:rsidR="008416A7" w:rsidRPr="00CE2C2F" w:rsidRDefault="008416A7" w:rsidP="00820A9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sz w:val="24"/>
          <w:szCs w:val="24"/>
        </w:rPr>
        <w:t>Трек 4  Игра «Ручеек»</w:t>
      </w:r>
    </w:p>
    <w:p w:rsidR="003C6434" w:rsidRPr="00CE2C2F" w:rsidRDefault="003C6434" w:rsidP="00820A9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37114" cy="1903524"/>
            <wp:effectExtent l="19050" t="0" r="0" b="0"/>
            <wp:docPr id="6" name="Рисунок 4" descr="C:\Users\в\Desktop\Фото\День дружбы славян 23\168726814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\Desktop\Фото\День дружбы славян 23\1687268149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39" cy="190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6A7"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820A90" w:rsidRPr="00CE2C2F" w:rsidRDefault="00820A90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А теперь поговорим о славянских куклах-оберегах.</w:t>
      </w:r>
    </w:p>
    <w:p w:rsidR="00DC417E" w:rsidRPr="00CE2C2F" w:rsidRDefault="00DC417E" w:rsidP="00820A9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E2C2F">
        <w:rPr>
          <w:rFonts w:ascii="Times New Roman" w:hAnsi="Times New Roman" w:cs="Times New Roman"/>
          <w:b/>
          <w:i/>
          <w:sz w:val="24"/>
          <w:szCs w:val="24"/>
        </w:rPr>
        <w:t>Видео-Ролик</w:t>
      </w:r>
      <w:proofErr w:type="spellEnd"/>
      <w:r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«Славянские куклы-обереги»</w:t>
      </w:r>
    </w:p>
    <w:p w:rsidR="00DC417E" w:rsidRPr="00CE2C2F" w:rsidRDefault="00D77CCA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 xml:space="preserve">Куклы-обереги </w:t>
      </w:r>
      <w:proofErr w:type="spellStart"/>
      <w:r w:rsidRPr="00CE2C2F">
        <w:rPr>
          <w:rFonts w:ascii="Times New Roman" w:hAnsi="Times New Roman" w:cs="Times New Roman"/>
          <w:sz w:val="24"/>
          <w:szCs w:val="24"/>
        </w:rPr>
        <w:t>делалаись</w:t>
      </w:r>
      <w:proofErr w:type="spellEnd"/>
      <w:r w:rsidRPr="00CE2C2F">
        <w:rPr>
          <w:rFonts w:ascii="Times New Roman" w:hAnsi="Times New Roman" w:cs="Times New Roman"/>
          <w:sz w:val="24"/>
          <w:szCs w:val="24"/>
        </w:rPr>
        <w:t xml:space="preserve"> вместе во старшими детьми, чтобы во время изготовления и игры научить ребенка жизни.</w:t>
      </w:r>
    </w:p>
    <w:p w:rsidR="00DC417E" w:rsidRPr="00CE2C2F" w:rsidRDefault="00DC417E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Делились на три вида:</w:t>
      </w:r>
      <w:r w:rsidR="00D77CCA" w:rsidRPr="00CE2C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CCA" w:rsidRPr="00CE2C2F">
        <w:rPr>
          <w:rFonts w:ascii="Times New Roman" w:hAnsi="Times New Roman" w:cs="Times New Roman"/>
          <w:sz w:val="24"/>
          <w:szCs w:val="24"/>
        </w:rPr>
        <w:t>обереговые</w:t>
      </w:r>
      <w:proofErr w:type="spellEnd"/>
      <w:r w:rsidR="00D77CCA" w:rsidRPr="00CE2C2F">
        <w:rPr>
          <w:rFonts w:ascii="Times New Roman" w:hAnsi="Times New Roman" w:cs="Times New Roman"/>
          <w:sz w:val="24"/>
          <w:szCs w:val="24"/>
        </w:rPr>
        <w:t>, обрядовые, игровые.</w:t>
      </w:r>
    </w:p>
    <w:p w:rsidR="00D77CCA" w:rsidRPr="00CE2C2F" w:rsidRDefault="006E31D4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Игровые:</w:t>
      </w:r>
      <w:r w:rsidR="00D77CCA" w:rsidRPr="00CE2C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CCA" w:rsidRPr="00CE2C2F" w:rsidRDefault="006E31D4" w:rsidP="00D77CCA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E2C2F">
        <w:rPr>
          <w:rFonts w:ascii="Times New Roman" w:hAnsi="Times New Roman"/>
          <w:sz w:val="24"/>
          <w:szCs w:val="24"/>
        </w:rPr>
        <w:lastRenderedPageBreak/>
        <w:t>Д</w:t>
      </w:r>
      <w:r w:rsidR="00D77CCA" w:rsidRPr="00CE2C2F">
        <w:rPr>
          <w:rFonts w:ascii="Times New Roman" w:hAnsi="Times New Roman"/>
          <w:sz w:val="24"/>
          <w:szCs w:val="24"/>
        </w:rPr>
        <w:t>евка-баба- кукла-перевертыш, содержащая в себе два разных образа,</w:t>
      </w:r>
    </w:p>
    <w:p w:rsidR="00D77CCA" w:rsidRPr="00CE2C2F" w:rsidRDefault="006E31D4" w:rsidP="00D77CCA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E2C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2C2F">
        <w:rPr>
          <w:rFonts w:ascii="Times New Roman" w:hAnsi="Times New Roman"/>
          <w:sz w:val="24"/>
          <w:szCs w:val="24"/>
        </w:rPr>
        <w:t>С</w:t>
      </w:r>
      <w:r w:rsidR="00D77CCA" w:rsidRPr="00CE2C2F">
        <w:rPr>
          <w:rFonts w:ascii="Times New Roman" w:hAnsi="Times New Roman"/>
          <w:sz w:val="24"/>
          <w:szCs w:val="24"/>
        </w:rPr>
        <w:t>толбушка</w:t>
      </w:r>
      <w:proofErr w:type="spellEnd"/>
      <w:r w:rsidR="00D77CCA" w:rsidRPr="00CE2C2F">
        <w:rPr>
          <w:rFonts w:ascii="Times New Roman" w:hAnsi="Times New Roman"/>
          <w:sz w:val="24"/>
          <w:szCs w:val="24"/>
        </w:rPr>
        <w:t xml:space="preserve"> </w:t>
      </w:r>
      <w:r w:rsidRPr="00CE2C2F">
        <w:rPr>
          <w:rFonts w:ascii="Times New Roman" w:hAnsi="Times New Roman"/>
          <w:sz w:val="24"/>
          <w:szCs w:val="24"/>
        </w:rPr>
        <w:t xml:space="preserve">(Владимирская, </w:t>
      </w:r>
      <w:proofErr w:type="spellStart"/>
      <w:r w:rsidRPr="00CE2C2F">
        <w:rPr>
          <w:rFonts w:ascii="Times New Roman" w:hAnsi="Times New Roman"/>
          <w:sz w:val="24"/>
          <w:szCs w:val="24"/>
        </w:rPr>
        <w:t>Каргопольская</w:t>
      </w:r>
      <w:proofErr w:type="spellEnd"/>
      <w:r w:rsidRPr="00CE2C2F">
        <w:rPr>
          <w:rFonts w:ascii="Times New Roman" w:hAnsi="Times New Roman"/>
          <w:sz w:val="24"/>
          <w:szCs w:val="24"/>
        </w:rPr>
        <w:t xml:space="preserve">). </w:t>
      </w:r>
      <w:r w:rsidR="00D77CCA" w:rsidRPr="00CE2C2F">
        <w:rPr>
          <w:rFonts w:ascii="Times New Roman" w:hAnsi="Times New Roman"/>
          <w:sz w:val="24"/>
          <w:szCs w:val="24"/>
        </w:rPr>
        <w:t xml:space="preserve">В основе такой </w:t>
      </w:r>
      <w:proofErr w:type="spellStart"/>
      <w:r w:rsidR="00D77CCA" w:rsidRPr="00CE2C2F">
        <w:rPr>
          <w:rFonts w:ascii="Times New Roman" w:hAnsi="Times New Roman"/>
          <w:sz w:val="24"/>
          <w:szCs w:val="24"/>
        </w:rPr>
        <w:t>куклы-скуртки</w:t>
      </w:r>
      <w:proofErr w:type="spellEnd"/>
      <w:r w:rsidR="00D77CCA" w:rsidRPr="00CE2C2F">
        <w:rPr>
          <w:rFonts w:ascii="Times New Roman" w:hAnsi="Times New Roman"/>
          <w:sz w:val="24"/>
          <w:szCs w:val="24"/>
        </w:rPr>
        <w:t xml:space="preserve"> должен быть сто</w:t>
      </w:r>
      <w:r w:rsidRPr="00CE2C2F">
        <w:rPr>
          <w:rFonts w:ascii="Times New Roman" w:hAnsi="Times New Roman"/>
          <w:sz w:val="24"/>
          <w:szCs w:val="24"/>
        </w:rPr>
        <w:t>л</w:t>
      </w:r>
      <w:r w:rsidR="00D77CCA" w:rsidRPr="00CE2C2F">
        <w:rPr>
          <w:rFonts w:ascii="Times New Roman" w:hAnsi="Times New Roman"/>
          <w:sz w:val="24"/>
          <w:szCs w:val="24"/>
        </w:rPr>
        <w:t>бик из чего угодно, из бересты, палочки, круглого чурбачка, обмотанной тряпочкой. Главной особенностью</w:t>
      </w:r>
      <w:r w:rsidR="00D77CCA" w:rsidRPr="00CE2C2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77CCA" w:rsidRPr="00CE2C2F">
        <w:rPr>
          <w:rFonts w:ascii="Times New Roman" w:hAnsi="Times New Roman"/>
          <w:sz w:val="24"/>
          <w:szCs w:val="24"/>
        </w:rPr>
        <w:t xml:space="preserve">этой куклы было ее изготовление без иголки с ниткой. </w:t>
      </w:r>
    </w:p>
    <w:p w:rsidR="00D77CCA" w:rsidRPr="00CE2C2F" w:rsidRDefault="00D77CCA" w:rsidP="00D77CCA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E2C2F">
        <w:rPr>
          <w:rFonts w:ascii="Times New Roman" w:hAnsi="Times New Roman"/>
          <w:sz w:val="24"/>
          <w:szCs w:val="24"/>
        </w:rPr>
        <w:t>Кукла –скрутка</w:t>
      </w:r>
    </w:p>
    <w:p w:rsidR="00D77CCA" w:rsidRPr="00CE2C2F" w:rsidRDefault="00D77CCA" w:rsidP="00D77CCA">
      <w:pPr>
        <w:pStyle w:val="ac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CE2C2F">
        <w:rPr>
          <w:rFonts w:ascii="Times New Roman" w:hAnsi="Times New Roman"/>
          <w:sz w:val="24"/>
          <w:szCs w:val="24"/>
        </w:rPr>
        <w:t>Кукла-нянюшка делалась из лоскутов и платочков без ножниц и иглы, чтобы жизнь у ребенка была цельной без порезов и травм.</w:t>
      </w:r>
    </w:p>
    <w:p w:rsidR="006E31D4" w:rsidRPr="00CE2C2F" w:rsidRDefault="006E31D4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Игровые куклы предназначались для забавы детям и делались с любовью и выдумкой. Для девочек изготовление кукол было уроком, где они учились шить, прясть, ткать, вышивать.</w:t>
      </w:r>
    </w:p>
    <w:p w:rsidR="0047335C" w:rsidRPr="00CE2C2F" w:rsidRDefault="0047335C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 xml:space="preserve">Обрядовые куклы: кукла </w:t>
      </w:r>
      <w:proofErr w:type="spellStart"/>
      <w:r w:rsidRPr="00CE2C2F">
        <w:rPr>
          <w:rFonts w:ascii="Times New Roman" w:hAnsi="Times New Roman" w:cs="Times New Roman"/>
          <w:sz w:val="24"/>
          <w:szCs w:val="24"/>
        </w:rPr>
        <w:t>десятиручка</w:t>
      </w:r>
      <w:proofErr w:type="spellEnd"/>
      <w:r w:rsidRPr="00CE2C2F">
        <w:rPr>
          <w:rFonts w:ascii="Times New Roman" w:hAnsi="Times New Roman" w:cs="Times New Roman"/>
          <w:sz w:val="24"/>
          <w:szCs w:val="24"/>
        </w:rPr>
        <w:t>, чтобы помогала в домашних делах, считалось, что она дает силы и вдохновение для дел.</w:t>
      </w:r>
      <w:r w:rsidR="0097408E" w:rsidRPr="00CE2C2F">
        <w:rPr>
          <w:rFonts w:ascii="Times New Roman" w:hAnsi="Times New Roman" w:cs="Times New Roman"/>
          <w:sz w:val="24"/>
          <w:szCs w:val="24"/>
        </w:rPr>
        <w:t xml:space="preserve"> </w:t>
      </w:r>
      <w:r w:rsidRPr="00CE2C2F">
        <w:rPr>
          <w:rFonts w:ascii="Times New Roman" w:hAnsi="Times New Roman" w:cs="Times New Roman"/>
          <w:sz w:val="24"/>
          <w:szCs w:val="24"/>
        </w:rPr>
        <w:t>Кукла Семь Я- оберег благополучного материнства, продолжения Рода. По народным поверьям кукла помогает паре обзавестись здоровым потомством.</w:t>
      </w:r>
    </w:p>
    <w:p w:rsidR="0047335C" w:rsidRPr="00CE2C2F" w:rsidRDefault="0047335C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 xml:space="preserve">Кукла </w:t>
      </w:r>
      <w:proofErr w:type="spellStart"/>
      <w:r w:rsidRPr="00CE2C2F">
        <w:rPr>
          <w:rFonts w:ascii="Times New Roman" w:hAnsi="Times New Roman" w:cs="Times New Roman"/>
          <w:sz w:val="24"/>
          <w:szCs w:val="24"/>
        </w:rPr>
        <w:t>Зернушка</w:t>
      </w:r>
      <w:proofErr w:type="spellEnd"/>
      <w:r w:rsidRPr="00CE2C2F">
        <w:rPr>
          <w:rFonts w:ascii="Times New Roman" w:hAnsi="Times New Roman" w:cs="Times New Roman"/>
          <w:sz w:val="24"/>
          <w:szCs w:val="24"/>
        </w:rPr>
        <w:t>- олицетворение достатка в семье.  Кукла Травница оказывает защитное действие, укрепляет иммунитет.</w:t>
      </w:r>
    </w:p>
    <w:p w:rsidR="0047335C" w:rsidRPr="00CE2C2F" w:rsidRDefault="0047335C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Кукла Рябинка изготавливалась</w:t>
      </w:r>
      <w:r w:rsidR="0073263D" w:rsidRPr="00CE2C2F">
        <w:rPr>
          <w:rFonts w:ascii="Times New Roman" w:hAnsi="Times New Roman" w:cs="Times New Roman"/>
          <w:sz w:val="24"/>
          <w:szCs w:val="24"/>
        </w:rPr>
        <w:t xml:space="preserve"> 23 сентября. Эта кукла- символ женской мудрости, материнства, семейного лада.</w:t>
      </w:r>
    </w:p>
    <w:p w:rsidR="0073263D" w:rsidRPr="00CE2C2F" w:rsidRDefault="0073263D" w:rsidP="00820A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E2C2F">
        <w:rPr>
          <w:rFonts w:ascii="Times New Roman" w:hAnsi="Times New Roman" w:cs="Times New Roman"/>
          <w:sz w:val="24"/>
          <w:szCs w:val="24"/>
        </w:rPr>
        <w:t>Кукла-Берегиня</w:t>
      </w:r>
      <w:proofErr w:type="spellEnd"/>
      <w:r w:rsidRPr="00CE2C2F">
        <w:rPr>
          <w:rFonts w:ascii="Times New Roman" w:hAnsi="Times New Roman" w:cs="Times New Roman"/>
          <w:sz w:val="24"/>
          <w:szCs w:val="24"/>
        </w:rPr>
        <w:t xml:space="preserve"> – оберегает от болезней и злых духов. Сопровождала на протяжении всей жизни.</w:t>
      </w:r>
    </w:p>
    <w:p w:rsidR="0073263D" w:rsidRPr="00CE2C2F" w:rsidRDefault="0073263D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Делать кукол-оберегов надо было обязательно с любовью и с добрыми мыслями.</w:t>
      </w:r>
    </w:p>
    <w:p w:rsidR="00820A90" w:rsidRPr="00CE2C2F" w:rsidRDefault="0073263D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 xml:space="preserve">Кукла </w:t>
      </w:r>
      <w:proofErr w:type="spellStart"/>
      <w:r w:rsidRPr="00CE2C2F">
        <w:rPr>
          <w:rFonts w:ascii="Times New Roman" w:hAnsi="Times New Roman" w:cs="Times New Roman"/>
          <w:sz w:val="24"/>
          <w:szCs w:val="24"/>
        </w:rPr>
        <w:t>Крупеничка</w:t>
      </w:r>
      <w:proofErr w:type="spellEnd"/>
      <w:r w:rsidRPr="00CE2C2F">
        <w:rPr>
          <w:rFonts w:ascii="Times New Roman" w:hAnsi="Times New Roman" w:cs="Times New Roman"/>
          <w:sz w:val="24"/>
          <w:szCs w:val="24"/>
        </w:rPr>
        <w:t>- кукла на сыто</w:t>
      </w:r>
      <w:r w:rsidR="008E1B65" w:rsidRPr="00CE2C2F">
        <w:rPr>
          <w:rFonts w:ascii="Times New Roman" w:hAnsi="Times New Roman" w:cs="Times New Roman"/>
          <w:sz w:val="24"/>
          <w:szCs w:val="24"/>
        </w:rPr>
        <w:t>сть, достаток в семье. При сборе урожая эту куклу наполняли  гречишным зерном или пшеницей и весь год до нового урожая хранили в красном уголке.</w:t>
      </w:r>
    </w:p>
    <w:p w:rsidR="0097408E" w:rsidRPr="00CE2C2F" w:rsidRDefault="0097408E" w:rsidP="009740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2C2F">
        <w:rPr>
          <w:rFonts w:ascii="Times New Roman" w:hAnsi="Times New Roman" w:cs="Times New Roman"/>
          <w:b/>
          <w:sz w:val="24"/>
          <w:szCs w:val="24"/>
        </w:rPr>
        <w:t>Слайд 8-9-10</w:t>
      </w:r>
    </w:p>
    <w:p w:rsidR="00820A90" w:rsidRPr="00CE2C2F" w:rsidRDefault="00820A90" w:rsidP="00820A90">
      <w:pPr>
        <w:ind w:left="36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Русские народные музыкальные инструменты</w:t>
      </w:r>
    </w:p>
    <w:p w:rsidR="00820A90" w:rsidRPr="00CE2C2F" w:rsidRDefault="00820A90" w:rsidP="00820A90">
      <w:pPr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Любое событие славяне сопровождали пением и игрой на музыкальных инструментах.</w:t>
      </w:r>
    </w:p>
    <w:p w:rsidR="008E1B65" w:rsidRPr="00CE2C2F" w:rsidRDefault="008E1B65" w:rsidP="00820A90">
      <w:pPr>
        <w:ind w:left="36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E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Русские народные музыкальные инструменты</w:t>
      </w:r>
      <w:r w:rsidR="00820A90" w:rsidRPr="00CE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E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делятся на ударные или шумовые. Это - </w:t>
      </w:r>
      <w:r w:rsidRPr="00CE2C2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ложки, трещотки, погремушки, бубенцы, бубны</w:t>
      </w:r>
      <w:r w:rsidRPr="00CE2C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Это группа инструментов оправдывает свое название. Позже появились духовые инструменты: дудки, свистульки, свирели, рожки, а потом и флейта. При игре на таких инструментах, звук в них образуется при помощи воздуха, поэтому их называют – духовые. Еще позже люди научились делать струнные инструменты. Гусли, балалайка, домра. Звуки на этих инструментах издаются при колебании натянутых на них струн.</w:t>
      </w:r>
    </w:p>
    <w:p w:rsidR="00DC417E" w:rsidRPr="00CE2C2F" w:rsidRDefault="00DC417E" w:rsidP="00A91F3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E2C2F">
        <w:rPr>
          <w:rFonts w:ascii="Times New Roman" w:hAnsi="Times New Roman" w:cs="Times New Roman"/>
          <w:b/>
          <w:i/>
          <w:sz w:val="24"/>
          <w:szCs w:val="24"/>
        </w:rPr>
        <w:t>Видео-ролик</w:t>
      </w:r>
      <w:proofErr w:type="spellEnd"/>
      <w:r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«Русские народные музыкальные инструменты»</w:t>
      </w:r>
    </w:p>
    <w:p w:rsidR="0073263D" w:rsidRPr="00CE2C2F" w:rsidRDefault="00DC417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sz w:val="24"/>
          <w:szCs w:val="24"/>
        </w:rPr>
        <w:t>После просмотра роликов делимся на две команды. Одна участвует в мастерской по изготовлению куклы-оберега</w:t>
      </w:r>
      <w:r w:rsidR="0073263D"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«Травница»</w:t>
      </w:r>
      <w:r w:rsidRPr="00CE2C2F">
        <w:rPr>
          <w:rFonts w:ascii="Times New Roman" w:hAnsi="Times New Roman" w:cs="Times New Roman"/>
          <w:b/>
          <w:i/>
          <w:sz w:val="24"/>
          <w:szCs w:val="24"/>
        </w:rPr>
        <w:t>, другая</w:t>
      </w:r>
      <w:r w:rsidR="00A91F39"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E2C2F">
        <w:rPr>
          <w:rFonts w:ascii="Times New Roman" w:hAnsi="Times New Roman" w:cs="Times New Roman"/>
          <w:b/>
          <w:i/>
          <w:sz w:val="24"/>
          <w:szCs w:val="24"/>
        </w:rPr>
        <w:t>- в мастерской по игре на музыкальных инструментах.</w:t>
      </w:r>
    </w:p>
    <w:p w:rsidR="0073263D" w:rsidRPr="00CE2C2F" w:rsidRDefault="0073263D" w:rsidP="0073263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1.Мастерская по изготовлению куклы –оберега «Травница». Проводит педагог декоративно –прикладного творчества </w:t>
      </w:r>
      <w:proofErr w:type="spellStart"/>
      <w:r w:rsidRPr="00CE2C2F">
        <w:rPr>
          <w:rFonts w:ascii="Times New Roman" w:hAnsi="Times New Roman" w:cs="Times New Roman"/>
          <w:b/>
          <w:i/>
          <w:sz w:val="24"/>
          <w:szCs w:val="24"/>
        </w:rPr>
        <w:t>Есаулова</w:t>
      </w:r>
      <w:proofErr w:type="spellEnd"/>
      <w:r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Елена Алексеевна</w:t>
      </w:r>
      <w:r w:rsidR="00A91F39" w:rsidRPr="00CE2C2F">
        <w:rPr>
          <w:rFonts w:ascii="Times New Roman" w:hAnsi="Times New Roman" w:cs="Times New Roman"/>
          <w:b/>
          <w:i/>
          <w:sz w:val="24"/>
          <w:szCs w:val="24"/>
        </w:rPr>
        <w:t>. Кабинет ДПТ.</w:t>
      </w:r>
    </w:p>
    <w:p w:rsidR="003C6434" w:rsidRPr="00CE2C2F" w:rsidRDefault="003C6434" w:rsidP="00CE2C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04259" cy="2178982"/>
            <wp:effectExtent l="19050" t="0" r="0" b="0"/>
            <wp:docPr id="7" name="Рисунок 6" descr="C:\Users\в\Desktop\Фото\День дружбы славян 23\168726814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\Desktop\Фото\День дружбы славян 23\1687268149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45" cy="217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63D" w:rsidRPr="00CE2C2F" w:rsidRDefault="0073263D" w:rsidP="0073263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2.Мастерская по игре на русских народных инструментах. Проводит музыкант, руководитель ансамбля «Бубенцы» </w:t>
      </w:r>
      <w:proofErr w:type="spellStart"/>
      <w:r w:rsidRPr="00CE2C2F">
        <w:rPr>
          <w:rFonts w:ascii="Times New Roman" w:hAnsi="Times New Roman" w:cs="Times New Roman"/>
          <w:b/>
          <w:i/>
          <w:sz w:val="24"/>
          <w:szCs w:val="24"/>
        </w:rPr>
        <w:t>Владимтр</w:t>
      </w:r>
      <w:proofErr w:type="spellEnd"/>
      <w:r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Константинов.</w:t>
      </w:r>
      <w:r w:rsidR="00A91F39" w:rsidRPr="00CE2C2F">
        <w:rPr>
          <w:rFonts w:ascii="Times New Roman" w:hAnsi="Times New Roman" w:cs="Times New Roman"/>
          <w:b/>
          <w:i/>
          <w:sz w:val="24"/>
          <w:szCs w:val="24"/>
        </w:rPr>
        <w:t xml:space="preserve"> В концертном зале.</w:t>
      </w:r>
      <w:r w:rsidR="008416A7" w:rsidRPr="00CE2C2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 w:rsidR="008416A7" w:rsidRPr="00CE2C2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11016" cy="1510145"/>
            <wp:effectExtent l="19050" t="0" r="8284" b="0"/>
            <wp:docPr id="14" name="Рисунок 7" descr="C:\Users\в\Desktop\Фото\День дружбы славян 23\168726814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\Desktop\Фото\День дружбы славян 23\1687268149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29" cy="15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34" w:rsidRPr="00CE2C2F" w:rsidRDefault="008416A7" w:rsidP="00CE2C2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E2C2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149388" cy="1614054"/>
            <wp:effectExtent l="19050" t="0" r="3262" b="0"/>
            <wp:docPr id="12" name="Рисунок 8" descr="C:\Users\в\Desktop\Фото\День дружбы славян 23\168726814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\Desktop\Фото\День дружбы славян 23\1687268149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10" cy="161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34" w:rsidRPr="00CE2C2F" w:rsidRDefault="003C6434" w:rsidP="008416A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E2C2F">
        <w:rPr>
          <w:rFonts w:ascii="Times New Roman" w:hAnsi="Times New Roman" w:cs="Times New Roman"/>
          <w:sz w:val="24"/>
          <w:szCs w:val="24"/>
        </w:rPr>
        <w:t>Ребята, подведем итоги нашего мероприятия. Вы узнали, что 25 июня отмечается прекрасный праздник – День дружбы и единения славян.</w:t>
      </w:r>
      <w:r w:rsidR="008416A7" w:rsidRPr="00CE2C2F">
        <w:rPr>
          <w:rFonts w:ascii="Times New Roman" w:hAnsi="Times New Roman" w:cs="Times New Roman"/>
          <w:sz w:val="24"/>
          <w:szCs w:val="24"/>
        </w:rPr>
        <w:t xml:space="preserve"> Научились делать куклу-оберег «Травница», попробовали играть на русских народных музыкальных инструментах, поиграли в игру «Ручеек» и водили хороводы. В результате нашей совместной творческой  деятельности, мы познакомились, узнали друг друга поближе, подружились и объединились, а значит,  праздник прошел не зря!</w:t>
      </w:r>
    </w:p>
    <w:p w:rsidR="008416A7" w:rsidRPr="008416A7" w:rsidRDefault="008416A7" w:rsidP="00CE2C2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E2C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507" cy="2036618"/>
            <wp:effectExtent l="19050" t="0" r="0" b="0"/>
            <wp:docPr id="11" name="Рисунок 10" descr="C:\Users\в\Desktop\Фото\День дружбы славян 23\168726797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\Desktop\Фото\День дружбы славян 23\16872679734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67" cy="204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1022"/>
            <wp:effectExtent l="19050" t="0" r="0" b="0"/>
            <wp:docPr id="10" name="Рисунок 9" descr="C:\Users\в\Desktop\Фото\День дружбы славян 23\168726797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\Desktop\Фото\День дружбы славян 23\1687267973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30" cy="209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6A7" w:rsidRPr="008416A7" w:rsidSect="00CE2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907501"/>
    <w:multiLevelType w:val="hybridMultilevel"/>
    <w:tmpl w:val="9508F692"/>
    <w:lvl w:ilvl="0" w:tplc="E4B45D6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91BC7"/>
    <w:multiLevelType w:val="hybridMultilevel"/>
    <w:tmpl w:val="2B025A66"/>
    <w:lvl w:ilvl="0" w:tplc="6EDA210C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964B6"/>
    <w:multiLevelType w:val="hybridMultilevel"/>
    <w:tmpl w:val="6B24B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313E6"/>
    <w:multiLevelType w:val="hybridMultilevel"/>
    <w:tmpl w:val="19264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D67EF"/>
    <w:multiLevelType w:val="hybridMultilevel"/>
    <w:tmpl w:val="9ED25974"/>
    <w:lvl w:ilvl="0" w:tplc="134EE2BA">
      <w:start w:val="1"/>
      <w:numFmt w:val="decimal"/>
      <w:pStyle w:val="10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01442A6"/>
    <w:multiLevelType w:val="hybridMultilevel"/>
    <w:tmpl w:val="2708AD40"/>
    <w:lvl w:ilvl="0" w:tplc="07BE5F08">
      <w:start w:val="1"/>
      <w:numFmt w:val="decimal"/>
      <w:pStyle w:val="2-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1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9">
    <w:nsid w:val="774A26FE"/>
    <w:multiLevelType w:val="multilevel"/>
    <w:tmpl w:val="0554DEF0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11"/>
      <w:lvlText w:val="%1.%2."/>
      <w:lvlJc w:val="left"/>
      <w:pPr>
        <w:ind w:left="1572" w:hanging="720"/>
      </w:pPr>
      <w:rPr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lvlText w:val="%1.%2.%3."/>
      <w:lvlJc w:val="left"/>
      <w:pPr>
        <w:ind w:left="1288" w:hanging="720"/>
      </w:pPr>
      <w:rPr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9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8"/>
  </w:num>
  <w:num w:numId="12">
    <w:abstractNumId w:val="3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56013"/>
    <w:rsid w:val="00080A23"/>
    <w:rsid w:val="00120720"/>
    <w:rsid w:val="00137DE4"/>
    <w:rsid w:val="001D03EE"/>
    <w:rsid w:val="0024367B"/>
    <w:rsid w:val="003C6434"/>
    <w:rsid w:val="00456B07"/>
    <w:rsid w:val="00461B17"/>
    <w:rsid w:val="0047335C"/>
    <w:rsid w:val="005002CD"/>
    <w:rsid w:val="00500BE1"/>
    <w:rsid w:val="005449B2"/>
    <w:rsid w:val="00597CD0"/>
    <w:rsid w:val="005C13F6"/>
    <w:rsid w:val="00627163"/>
    <w:rsid w:val="006B5242"/>
    <w:rsid w:val="006D6329"/>
    <w:rsid w:val="006E31D4"/>
    <w:rsid w:val="00714110"/>
    <w:rsid w:val="0073263D"/>
    <w:rsid w:val="00736B57"/>
    <w:rsid w:val="00757FD3"/>
    <w:rsid w:val="007A2CD2"/>
    <w:rsid w:val="007F0BD1"/>
    <w:rsid w:val="00820A90"/>
    <w:rsid w:val="008416A7"/>
    <w:rsid w:val="00891566"/>
    <w:rsid w:val="00894090"/>
    <w:rsid w:val="008D10F9"/>
    <w:rsid w:val="008E1B65"/>
    <w:rsid w:val="0097408E"/>
    <w:rsid w:val="0099201E"/>
    <w:rsid w:val="009A59CF"/>
    <w:rsid w:val="00A91F39"/>
    <w:rsid w:val="00C34947"/>
    <w:rsid w:val="00CE0A38"/>
    <w:rsid w:val="00CE2C2F"/>
    <w:rsid w:val="00D03078"/>
    <w:rsid w:val="00D56013"/>
    <w:rsid w:val="00D77CCA"/>
    <w:rsid w:val="00D858C5"/>
    <w:rsid w:val="00DC417E"/>
    <w:rsid w:val="00E1481A"/>
    <w:rsid w:val="00ED6BFE"/>
    <w:rsid w:val="00F066FF"/>
    <w:rsid w:val="00F44FEE"/>
    <w:rsid w:val="00F57B44"/>
    <w:rsid w:val="00FC5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Рег. Обычный"/>
    <w:qFormat/>
    <w:rsid w:val="005C13F6"/>
    <w:pPr>
      <w:spacing w:after="200" w:line="276" w:lineRule="auto"/>
    </w:pPr>
    <w:rPr>
      <w:rFonts w:ascii="Calibri" w:hAnsi="Calibri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3"/>
    <w:qFormat/>
    <w:rsid w:val="005C13F6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2"/>
    <w:next w:val="a2"/>
    <w:link w:val="21"/>
    <w:uiPriority w:val="9"/>
    <w:qFormat/>
    <w:rsid w:val="005C13F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uiPriority w:val="9"/>
    <w:qFormat/>
    <w:rsid w:val="005C13F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5C13F6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5C13F6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5C13F6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 w:cs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5C13F6"/>
    <w:pPr>
      <w:spacing w:before="240" w:after="60" w:line="240" w:lineRule="auto"/>
      <w:jc w:val="center"/>
      <w:outlineLvl w:val="6"/>
    </w:pPr>
    <w:rPr>
      <w:rFonts w:ascii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5C13F6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5C13F6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"/>
    <w:basedOn w:val="a3"/>
    <w:link w:val="12"/>
    <w:rsid w:val="005C13F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rsid w:val="005C13F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1">
    <w:name w:val="Заголовок 2 Знак"/>
    <w:basedOn w:val="a3"/>
    <w:link w:val="20"/>
    <w:uiPriority w:val="9"/>
    <w:rsid w:val="005C13F6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23">
    <w:name w:val="Заголовок 2 Знак3"/>
    <w:rsid w:val="005C13F6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5C13F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5C13F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5C13F6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3"/>
    <w:link w:val="6"/>
    <w:rsid w:val="005C13F6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3"/>
    <w:link w:val="7"/>
    <w:rsid w:val="005C13F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5C13F6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5C13F6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styleId="a6">
    <w:name w:val="caption"/>
    <w:basedOn w:val="a2"/>
    <w:next w:val="a2"/>
    <w:qFormat/>
    <w:rsid w:val="005C13F6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 w:cs="Times New Roman"/>
      <w:b/>
      <w:szCs w:val="20"/>
      <w:lang w:eastAsia="ru-RU"/>
    </w:rPr>
  </w:style>
  <w:style w:type="paragraph" w:styleId="a7">
    <w:name w:val="Title"/>
    <w:basedOn w:val="a2"/>
    <w:link w:val="a8"/>
    <w:qFormat/>
    <w:rsid w:val="005C13F6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3"/>
    <w:link w:val="a7"/>
    <w:rsid w:val="005C13F6"/>
    <w:rPr>
      <w:rFonts w:ascii="Arial" w:eastAsia="Calibri" w:hAnsi="Arial" w:cs="Arial"/>
      <w:b/>
      <w:bCs/>
      <w:sz w:val="24"/>
      <w:szCs w:val="24"/>
      <w:lang w:eastAsia="ru-RU"/>
    </w:rPr>
  </w:style>
  <w:style w:type="character" w:styleId="a9">
    <w:name w:val="Strong"/>
    <w:uiPriority w:val="22"/>
    <w:qFormat/>
    <w:rsid w:val="005C13F6"/>
    <w:rPr>
      <w:rFonts w:cs="Times New Roman"/>
      <w:b/>
      <w:bCs/>
    </w:rPr>
  </w:style>
  <w:style w:type="character" w:styleId="aa">
    <w:name w:val="Emphasis"/>
    <w:qFormat/>
    <w:rsid w:val="005C13F6"/>
    <w:rPr>
      <w:rFonts w:cs="Times New Roman"/>
      <w:i/>
      <w:iCs/>
    </w:rPr>
  </w:style>
  <w:style w:type="paragraph" w:styleId="ab">
    <w:name w:val="No Spacing"/>
    <w:aliases w:val="Приложение АР"/>
    <w:basedOn w:val="12"/>
    <w:next w:val="a2"/>
    <w:qFormat/>
    <w:rsid w:val="005C13F6"/>
    <w:pPr>
      <w:spacing w:after="240"/>
    </w:pPr>
    <w:rPr>
      <w:i w:val="0"/>
      <w:szCs w:val="22"/>
      <w:lang w:eastAsia="en-US"/>
    </w:rPr>
  </w:style>
  <w:style w:type="paragraph" w:styleId="ac">
    <w:name w:val="List Paragraph"/>
    <w:basedOn w:val="a2"/>
    <w:uiPriority w:val="34"/>
    <w:qFormat/>
    <w:rsid w:val="005C13F6"/>
    <w:pPr>
      <w:ind w:left="720"/>
      <w:contextualSpacing/>
    </w:pPr>
    <w:rPr>
      <w:rFonts w:cs="Times New Roman"/>
    </w:rPr>
  </w:style>
  <w:style w:type="paragraph" w:styleId="ad">
    <w:name w:val="TOC Heading"/>
    <w:basedOn w:val="12"/>
    <w:next w:val="a2"/>
    <w:uiPriority w:val="39"/>
    <w:unhideWhenUsed/>
    <w:qFormat/>
    <w:rsid w:val="005C13F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F5496" w:themeColor="accent1" w:themeShade="BF"/>
      <w:sz w:val="28"/>
      <w:szCs w:val="28"/>
    </w:rPr>
  </w:style>
  <w:style w:type="paragraph" w:customStyle="1" w:styleId="ConsPlusNormal">
    <w:name w:val="ConsPlusNormal"/>
    <w:link w:val="ConsPlusNormal0"/>
    <w:qFormat/>
    <w:rsid w:val="005C13F6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5C13F6"/>
    <w:rPr>
      <w:rFonts w:ascii="Arial" w:eastAsia="Calibri" w:hAnsi="Arial" w:cs="Arial"/>
    </w:rPr>
  </w:style>
  <w:style w:type="paragraph" w:customStyle="1" w:styleId="-31">
    <w:name w:val="Светлая сетка - Акцент 31"/>
    <w:basedOn w:val="a2"/>
    <w:uiPriority w:val="34"/>
    <w:qFormat/>
    <w:rsid w:val="005C13F6"/>
    <w:pPr>
      <w:ind w:left="720"/>
      <w:contextualSpacing/>
    </w:pPr>
    <w:rPr>
      <w:rFonts w:cs="Times New Roman"/>
    </w:rPr>
  </w:style>
  <w:style w:type="paragraph" w:customStyle="1" w:styleId="14">
    <w:name w:val="Абзац списка1"/>
    <w:basedOn w:val="a2"/>
    <w:qFormat/>
    <w:rsid w:val="005C13F6"/>
    <w:pPr>
      <w:ind w:left="720"/>
    </w:pPr>
    <w:rPr>
      <w:rFonts w:eastAsia="Times New Roman" w:cs="Times New Roman"/>
    </w:rPr>
  </w:style>
  <w:style w:type="paragraph" w:customStyle="1" w:styleId="ae">
    <w:name w:val="обычный приложения"/>
    <w:basedOn w:val="a2"/>
    <w:qFormat/>
    <w:rsid w:val="005C13F6"/>
    <w:pPr>
      <w:jc w:val="center"/>
    </w:pPr>
    <w:rPr>
      <w:rFonts w:ascii="Times New Roman" w:hAnsi="Times New Roman" w:cs="Times New Roman"/>
      <w:b/>
      <w:sz w:val="24"/>
    </w:rPr>
  </w:style>
  <w:style w:type="paragraph" w:customStyle="1" w:styleId="120">
    <w:name w:val="Абзац списка12"/>
    <w:basedOn w:val="a2"/>
    <w:uiPriority w:val="99"/>
    <w:qFormat/>
    <w:rsid w:val="005C13F6"/>
    <w:pPr>
      <w:spacing w:after="0"/>
      <w:ind w:left="720"/>
      <w:jc w:val="center"/>
    </w:pPr>
    <w:rPr>
      <w:rFonts w:cs="Times New Roman"/>
    </w:rPr>
  </w:style>
  <w:style w:type="paragraph" w:customStyle="1" w:styleId="2-11">
    <w:name w:val="Средняя сетка 2 - Акцент 11"/>
    <w:qFormat/>
    <w:rsid w:val="005C13F6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-11">
    <w:name w:val="Средняя заливка 1 - Акцент 11"/>
    <w:qFormat/>
    <w:rsid w:val="005C13F6"/>
    <w:pPr>
      <w:spacing w:after="0" w:line="240" w:lineRule="auto"/>
    </w:pPr>
    <w:rPr>
      <w:rFonts w:ascii="Calibri" w:hAnsi="Calibri" w:cs="Times New Roman"/>
    </w:rPr>
  </w:style>
  <w:style w:type="paragraph" w:customStyle="1" w:styleId="1-21">
    <w:name w:val="Средняя сетка 1 - Акцент 21"/>
    <w:basedOn w:val="a2"/>
    <w:uiPriority w:val="34"/>
    <w:qFormat/>
    <w:rsid w:val="005C13F6"/>
    <w:pPr>
      <w:ind w:left="720"/>
      <w:contextualSpacing/>
    </w:pPr>
    <w:rPr>
      <w:rFonts w:cs="Times New Roman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5C13F6"/>
    <w:pPr>
      <w:keepNext/>
      <w:numPr>
        <w:numId w:val="6"/>
      </w:numPr>
      <w:jc w:val="center"/>
      <w:outlineLvl w:val="1"/>
    </w:pPr>
    <w:rPr>
      <w:rFonts w:ascii="Times New Roman" w:hAnsi="Times New Roman" w:cs="Times New Roman"/>
      <w:bCs/>
      <w:sz w:val="24"/>
      <w:szCs w:val="24"/>
    </w:rPr>
  </w:style>
  <w:style w:type="paragraph" w:customStyle="1" w:styleId="af">
    <w:name w:val="Рег. Комментарии"/>
    <w:basedOn w:val="-31"/>
    <w:qFormat/>
    <w:rsid w:val="005C13F6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0">
    <w:name w:val="Сценарии"/>
    <w:basedOn w:val="a2"/>
    <w:qFormat/>
    <w:rsid w:val="005C13F6"/>
    <w:pPr>
      <w:spacing w:before="120" w:after="120"/>
      <w:ind w:firstLine="539"/>
      <w:contextualSpacing/>
      <w:jc w:val="center"/>
    </w:pPr>
    <w:rPr>
      <w:rFonts w:ascii="Times New Roman" w:hAnsi="Times New Roman" w:cs="Times New Roman"/>
      <w:i/>
      <w:sz w:val="28"/>
      <w:szCs w:val="28"/>
    </w:rPr>
  </w:style>
  <w:style w:type="paragraph" w:customStyle="1" w:styleId="1-">
    <w:name w:val="Рег. Заголовок 1-го уровня регламента"/>
    <w:basedOn w:val="12"/>
    <w:autoRedefine/>
    <w:qFormat/>
    <w:rsid w:val="005C13F6"/>
    <w:pPr>
      <w:pageBreakBefore/>
      <w:numPr>
        <w:numId w:val="2"/>
      </w:numPr>
      <w:jc w:val="center"/>
    </w:pPr>
    <w:rPr>
      <w:i w:val="0"/>
    </w:rPr>
  </w:style>
  <w:style w:type="paragraph" w:customStyle="1" w:styleId="112">
    <w:name w:val="Рег. Основной текст уровень 1.1"/>
    <w:basedOn w:val="ConsPlusNormal"/>
    <w:qFormat/>
    <w:rsid w:val="005C13F6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5C13F6"/>
    <w:pPr>
      <w:numPr>
        <w:ilvl w:val="2"/>
        <w:numId w:val="4"/>
      </w:numPr>
      <w:spacing w:after="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5C13F6"/>
    <w:pPr>
      <w:numPr>
        <w:ilvl w:val="1"/>
        <w:numId w:val="4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1">
    <w:name w:val="Рег. Обычный с отступом"/>
    <w:basedOn w:val="a2"/>
    <w:qFormat/>
    <w:rsid w:val="005C13F6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5C13F6"/>
    <w:pPr>
      <w:numPr>
        <w:numId w:val="5"/>
      </w:numPr>
      <w:jc w:val="both"/>
    </w:pPr>
    <w:rPr>
      <w:rFonts w:ascii="Times New Roman" w:hAnsi="Times New Roman"/>
      <w:sz w:val="28"/>
      <w:szCs w:val="28"/>
    </w:rPr>
  </w:style>
  <w:style w:type="paragraph" w:customStyle="1" w:styleId="af2">
    <w:name w:val="Рег. Заголовок для названий результата"/>
    <w:basedOn w:val="2-"/>
    <w:qFormat/>
    <w:rsid w:val="005C13F6"/>
    <w:pPr>
      <w:numPr>
        <w:numId w:val="0"/>
      </w:numPr>
      <w:jc w:val="left"/>
    </w:pPr>
  </w:style>
  <w:style w:type="paragraph" w:customStyle="1" w:styleId="113">
    <w:name w:val="Рег. Основной текст уровень 1.1 (сценарии)"/>
    <w:basedOn w:val="11"/>
    <w:qFormat/>
    <w:rsid w:val="005C13F6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5C13F6"/>
    <w:pPr>
      <w:spacing w:after="0"/>
      <w:ind w:left="1440" w:hanging="72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3">
    <w:name w:val="Рег. Списки без буллетов"/>
    <w:basedOn w:val="ConsPlusNormal"/>
    <w:qFormat/>
    <w:rsid w:val="005C13F6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3"/>
    <w:qFormat/>
    <w:rsid w:val="005C13F6"/>
    <w:pPr>
      <w:numPr>
        <w:numId w:val="7"/>
      </w:numPr>
    </w:pPr>
  </w:style>
  <w:style w:type="paragraph" w:customStyle="1" w:styleId="15">
    <w:name w:val="Рег. Списки два уровня: 1)  и а) б) в)"/>
    <w:basedOn w:val="1-21"/>
    <w:qFormat/>
    <w:rsid w:val="005C13F6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5"/>
    <w:qFormat/>
    <w:rsid w:val="005C13F6"/>
    <w:pPr>
      <w:numPr>
        <w:numId w:val="8"/>
      </w:numPr>
    </w:pPr>
    <w:rPr>
      <w:lang w:eastAsia="ar-SA"/>
    </w:rPr>
  </w:style>
  <w:style w:type="paragraph" w:customStyle="1" w:styleId="af4">
    <w:name w:val="Рег. Списки без буллетов широкие"/>
    <w:basedOn w:val="a2"/>
    <w:qFormat/>
    <w:rsid w:val="005C13F6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0"/>
    <w:next w:val="a2"/>
    <w:qFormat/>
    <w:rsid w:val="005C13F6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">
    <w:name w:val="Рег. Основной нумерованный 1. текст"/>
    <w:basedOn w:val="ConsPlusNormal"/>
    <w:qFormat/>
    <w:rsid w:val="005C13F6"/>
    <w:pPr>
      <w:numPr>
        <w:numId w:val="9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4">
    <w:name w:val="Абзац списка11"/>
    <w:basedOn w:val="a2"/>
    <w:uiPriority w:val="99"/>
    <w:qFormat/>
    <w:rsid w:val="005C13F6"/>
    <w:pPr>
      <w:spacing w:after="0"/>
      <w:ind w:left="720"/>
      <w:jc w:val="center"/>
    </w:pPr>
    <w:rPr>
      <w:rFonts w:cs="Times New Roman"/>
    </w:rPr>
  </w:style>
  <w:style w:type="paragraph" w:customStyle="1" w:styleId="a1">
    <w:name w:val="РегламентГПЗУ"/>
    <w:basedOn w:val="ac"/>
    <w:qFormat/>
    <w:rsid w:val="005C13F6"/>
    <w:pPr>
      <w:numPr>
        <w:ilvl w:val="1"/>
        <w:numId w:val="1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1"/>
    <w:qFormat/>
    <w:rsid w:val="005C13F6"/>
    <w:pPr>
      <w:numPr>
        <w:ilvl w:val="2"/>
      </w:numPr>
      <w:tabs>
        <w:tab w:val="clear" w:pos="992"/>
        <w:tab w:val="left" w:pos="1418"/>
      </w:tabs>
    </w:pPr>
  </w:style>
  <w:style w:type="paragraph" w:customStyle="1" w:styleId="22">
    <w:name w:val="Без интервала2"/>
    <w:link w:val="NoSpacingChar"/>
    <w:uiPriority w:val="99"/>
    <w:qFormat/>
    <w:rsid w:val="005C13F6"/>
    <w:pPr>
      <w:spacing w:after="0" w:line="240" w:lineRule="auto"/>
    </w:pPr>
  </w:style>
  <w:style w:type="character" w:customStyle="1" w:styleId="NoSpacingChar">
    <w:name w:val="No Spacing Char"/>
    <w:link w:val="22"/>
    <w:uiPriority w:val="99"/>
    <w:qFormat/>
    <w:locked/>
    <w:rsid w:val="005C13F6"/>
  </w:style>
  <w:style w:type="paragraph" w:customStyle="1" w:styleId="article-renderblock">
    <w:name w:val="article-render__block"/>
    <w:basedOn w:val="a2"/>
    <w:rsid w:val="00D56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2"/>
    <w:link w:val="af6"/>
    <w:uiPriority w:val="99"/>
    <w:semiHidden/>
    <w:unhideWhenUsed/>
    <w:rsid w:val="001D0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3"/>
    <w:link w:val="af5"/>
    <w:uiPriority w:val="99"/>
    <w:semiHidden/>
    <w:rsid w:val="001D0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00001">
          <w:marLeft w:val="0"/>
          <w:marRight w:val="0"/>
          <w:marTop w:val="218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6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</dc:creator>
  <cp:lastModifiedBy>Бухгалтер</cp:lastModifiedBy>
  <cp:revision>3</cp:revision>
  <cp:lastPrinted>2023-06-28T10:10:00Z</cp:lastPrinted>
  <dcterms:created xsi:type="dcterms:W3CDTF">2025-09-23T13:49:00Z</dcterms:created>
  <dcterms:modified xsi:type="dcterms:W3CDTF">2025-09-23T13:49:00Z</dcterms:modified>
</cp:coreProperties>
</file>