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7" w:rsidRDefault="008C19C7" w:rsidP="008C19C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Анкета-заявка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 xml:space="preserve">для участия в окружном заочном конкурсе «Комсомол - моя судьба!», посвященном 100-летию комсомола Ставропольского края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конкурса - 22-24 октября 2020 г.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подачи работ:  до 22.10.2020г. на электронный адрес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ddt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mv</w:t>
      </w:r>
      <w:proofErr w:type="spellEnd"/>
      <w:r>
        <w:rPr>
          <w:rFonts w:eastAsia="Times New Roman"/>
          <w:sz w:val="28"/>
          <w:szCs w:val="28"/>
          <w:lang w:eastAsia="ru-RU"/>
        </w:rPr>
        <w:t>@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yandex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Данные анкеты-заявки: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Адрес,  название образовательного учреждения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Ф.И.О. участника или название коллектива при коллективной работе.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Возрастная группа  участников (средняя - 5-8 классы, старшая - 9-11 классы)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Номинация конкурса (литературная,  творческая,  исследовательская)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Название работы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Контактный телефон  участника _____________________________________________________________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ФИО руководителя, педагога;  контактный телефон  руководителя, электронный адрес _____________________________________________________________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C19C7" w:rsidRDefault="008C19C7" w:rsidP="008C19C7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Состав жюри: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/>
          <w:sz w:val="28"/>
          <w:szCs w:val="28"/>
          <w:lang w:eastAsia="ru-RU"/>
        </w:rPr>
        <w:t>Петрич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О.И., директор  Дома детского творчества г</w:t>
      </w:r>
      <w:proofErr w:type="gramStart"/>
      <w:r>
        <w:rPr>
          <w:rFonts w:eastAsia="Times New Roman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sz w:val="28"/>
          <w:szCs w:val="28"/>
          <w:lang w:eastAsia="ru-RU"/>
        </w:rPr>
        <w:t>инеральные Воды, кандидат педагогических наук, руководитель Минераловодской ДЮОО «Радуга»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/>
          <w:sz w:val="28"/>
          <w:szCs w:val="28"/>
          <w:lang w:eastAsia="ru-RU"/>
        </w:rPr>
        <w:t>Ечевская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И.А. – заместитель директора по ОМР МКУ ДО ДДТ г</w:t>
      </w:r>
      <w:proofErr w:type="gramStart"/>
      <w:r>
        <w:rPr>
          <w:rFonts w:eastAsia="Times New Roman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sz w:val="28"/>
          <w:szCs w:val="28"/>
          <w:lang w:eastAsia="ru-RU"/>
        </w:rPr>
        <w:t>инеральные Воды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eastAsia="Times New Roman"/>
          <w:sz w:val="28"/>
          <w:szCs w:val="28"/>
          <w:lang w:eastAsia="ru-RU"/>
        </w:rPr>
        <w:t>Станчу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Н.Н. -методист Дома детского творчества </w:t>
      </w:r>
      <w:proofErr w:type="gramStart"/>
      <w:r>
        <w:rPr>
          <w:rFonts w:eastAsia="Times New Roman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sz w:val="28"/>
          <w:szCs w:val="28"/>
          <w:lang w:eastAsia="ru-RU"/>
        </w:rPr>
        <w:t>. Минеральные Воды,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4.Петрич Ю.М.- методист Дома детского творчества </w:t>
      </w:r>
      <w:proofErr w:type="gramStart"/>
      <w:r>
        <w:rPr>
          <w:rFonts w:eastAsia="Times New Roman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sz w:val="28"/>
          <w:szCs w:val="28"/>
          <w:lang w:eastAsia="ru-RU"/>
        </w:rPr>
        <w:t>. Минеральные Воды</w:t>
      </w:r>
    </w:p>
    <w:p w:rsidR="008C19C7" w:rsidRDefault="008C19C7" w:rsidP="008C19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8C19C7" w:rsidRDefault="008C19C7" w:rsidP="008C19C7"/>
    <w:p w:rsidR="008C19C7" w:rsidRDefault="008C19C7" w:rsidP="008C19C7"/>
    <w:p w:rsidR="00BD799C" w:rsidRDefault="00BD799C"/>
    <w:sectPr w:rsidR="00BD799C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C7"/>
    <w:rsid w:val="001B3F80"/>
    <w:rsid w:val="008C19C7"/>
    <w:rsid w:val="00BD799C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7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2020-09-28T12:55:00Z</dcterms:created>
  <dcterms:modified xsi:type="dcterms:W3CDTF">2020-09-28T12:56:00Z</dcterms:modified>
</cp:coreProperties>
</file>